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91B6" w14:textId="77777777" w:rsidR="009C1D71" w:rsidRDefault="00A961E7">
      <w:pPr>
        <w:pStyle w:val="BodyText"/>
        <w:ind w:left="77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C81197" wp14:editId="1957B5EF">
            <wp:extent cx="2111978" cy="8396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978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D14D" w14:textId="77777777" w:rsidR="009C1D71" w:rsidRDefault="00A961E7">
      <w:pPr>
        <w:pStyle w:val="BodyText"/>
        <w:spacing w:line="203" w:lineRule="exact"/>
        <w:ind w:right="114"/>
        <w:jc w:val="right"/>
      </w:pPr>
      <w:r>
        <w:t>PO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1149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Bellevue,</w:t>
      </w:r>
      <w:r>
        <w:rPr>
          <w:spacing w:val="-3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68005-</w:t>
      </w:r>
      <w:r>
        <w:rPr>
          <w:spacing w:val="-4"/>
        </w:rPr>
        <w:t>1149</w:t>
      </w:r>
    </w:p>
    <w:p w14:paraId="1F865D2D" w14:textId="77777777" w:rsidR="009C1D71" w:rsidRDefault="00A961E7">
      <w:pPr>
        <w:pStyle w:val="BodyText"/>
        <w:spacing w:line="206" w:lineRule="exact"/>
        <w:ind w:right="113"/>
        <w:jc w:val="right"/>
      </w:pPr>
      <w:r>
        <w:t>402.292.8000</w:t>
      </w:r>
      <w:r>
        <w:rPr>
          <w:spacing w:val="-10"/>
        </w:rPr>
        <w:t xml:space="preserve"> </w:t>
      </w:r>
      <w:r>
        <w:t>|</w:t>
      </w:r>
      <w:r>
        <w:rPr>
          <w:spacing w:val="-7"/>
        </w:rPr>
        <w:t xml:space="preserve"> </w:t>
      </w:r>
      <w:r>
        <w:rPr>
          <w:spacing w:val="-2"/>
        </w:rPr>
        <w:t>800.228.0392</w:t>
      </w:r>
    </w:p>
    <w:p w14:paraId="00B157E6" w14:textId="77777777" w:rsidR="009C1D71" w:rsidRDefault="00DD7390">
      <w:pPr>
        <w:pStyle w:val="BodyText"/>
        <w:spacing w:line="207" w:lineRule="exact"/>
        <w:ind w:right="115"/>
        <w:jc w:val="right"/>
      </w:pPr>
      <w:hyperlink r:id="rId6">
        <w:r w:rsidR="00A961E7">
          <w:rPr>
            <w:spacing w:val="-2"/>
          </w:rPr>
          <w:t>www.cobaltcu.com</w:t>
        </w:r>
      </w:hyperlink>
    </w:p>
    <w:p w14:paraId="2E85D026" w14:textId="77777777" w:rsidR="009C1D71" w:rsidRDefault="009C1D71">
      <w:pPr>
        <w:pStyle w:val="BodyText"/>
        <w:spacing w:before="7"/>
        <w:rPr>
          <w:sz w:val="25"/>
        </w:rPr>
      </w:pPr>
    </w:p>
    <w:p w14:paraId="5E8F011E" w14:textId="77777777" w:rsidR="009C1D71" w:rsidRDefault="00A961E7">
      <w:pPr>
        <w:pStyle w:val="Title"/>
      </w:pPr>
      <w:r>
        <w:rPr>
          <w:spacing w:val="-2"/>
          <w:w w:val="80"/>
        </w:rPr>
        <w:t>COBALT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CREDIT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UNION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OVERDRAFT</w:t>
      </w:r>
    </w:p>
    <w:p w14:paraId="2F2AD3E6" w14:textId="63350551" w:rsidR="009C1D71" w:rsidRDefault="00141C38">
      <w:pPr>
        <w:pStyle w:val="BodyText"/>
        <w:spacing w:line="187" w:lineRule="exact"/>
        <w:ind w:left="112"/>
      </w:pPr>
      <w:r>
        <w:rPr>
          <w:noProof/>
          <w:position w:val="-3"/>
        </w:rPr>
        <mc:AlternateContent>
          <mc:Choice Requires="wpg">
            <w:drawing>
              <wp:inline distT="0" distB="0" distL="0" distR="0" wp14:anchorId="54EB50C3" wp14:editId="5DF0352E">
                <wp:extent cx="6894830" cy="118745"/>
                <wp:effectExtent l="1270" t="635" r="0" b="4445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745"/>
                          <a:chOff x="0" y="0"/>
                          <a:chExt cx="10858" cy="187"/>
                        </a:xfrm>
                      </wpg:grpSpPr>
                      <wps:wsp>
                        <wps:cNvPr id="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" cy="1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47F5B" id="docshapegroup1" o:spid="_x0000_s1026" style="width:542.9pt;height:9.35pt;mso-position-horizontal-relative:char;mso-position-vertical-relative:line" coordsize="1085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">
                <v:rect id="docshape2" o:spid="_x0000_s1027" style="position:absolute;width:1085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90FE13E" w14:textId="77777777" w:rsidR="009C1D71" w:rsidRDefault="00A961E7">
      <w:pPr>
        <w:pStyle w:val="Heading1"/>
        <w:spacing w:before="226" w:line="244" w:lineRule="auto"/>
        <w:ind w:right="130"/>
      </w:pPr>
      <w:bookmarkStart w:id="0" w:name="An_overdraft_occurs_when_you_do_not_have"/>
      <w:bookmarkEnd w:id="0"/>
      <w:r>
        <w:t>An</w:t>
      </w:r>
      <w:r>
        <w:rPr>
          <w:spacing w:val="-3"/>
        </w:rPr>
        <w:t xml:space="preserve"> </w:t>
      </w:r>
      <w:r>
        <w:t>overdraft</w:t>
      </w:r>
      <w:r>
        <w:rPr>
          <w:spacing w:val="-4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anyway.</w:t>
      </w:r>
      <w:r>
        <w:rPr>
          <w:spacing w:val="-2"/>
        </w:rPr>
        <w:t xml:space="preserve"> </w:t>
      </w:r>
      <w:r>
        <w:t>We can cover your overdrafts in two different ways:</w:t>
      </w:r>
    </w:p>
    <w:p w14:paraId="1140D454" w14:textId="77777777" w:rsidR="009C1D71" w:rsidRDefault="00A961E7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before="8" w:line="244" w:lineRule="auto"/>
        <w:ind w:right="363" w:hanging="361"/>
        <w:rPr>
          <w:sz w:val="18"/>
        </w:rPr>
      </w:pPr>
      <w:r>
        <w:rPr>
          <w:sz w:val="18"/>
        </w:rPr>
        <w:t>We have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Standard</w:t>
      </w:r>
      <w:r>
        <w:rPr>
          <w:spacing w:val="18"/>
          <w:sz w:val="18"/>
        </w:rPr>
        <w:t xml:space="preserve"> </w:t>
      </w:r>
      <w:r>
        <w:rPr>
          <w:sz w:val="18"/>
        </w:rPr>
        <w:t>Overdraft</w:t>
      </w:r>
      <w:r>
        <w:rPr>
          <w:spacing w:val="20"/>
          <w:sz w:val="18"/>
        </w:rPr>
        <w:t xml:space="preserve"> </w:t>
      </w:r>
      <w:r>
        <w:rPr>
          <w:sz w:val="18"/>
        </w:rPr>
        <w:t>Courtesy</w:t>
      </w:r>
      <w:r>
        <w:rPr>
          <w:spacing w:val="18"/>
          <w:sz w:val="18"/>
        </w:rPr>
        <w:t xml:space="preserve"> </w:t>
      </w:r>
      <w:r>
        <w:rPr>
          <w:sz w:val="18"/>
        </w:rPr>
        <w:t>Plan</w:t>
      </w:r>
      <w:r>
        <w:rPr>
          <w:spacing w:val="22"/>
          <w:sz w:val="18"/>
        </w:rPr>
        <w:t xml:space="preserve"> </w:t>
      </w:r>
      <w:r>
        <w:rPr>
          <w:sz w:val="18"/>
        </w:rPr>
        <w:t>that</w:t>
      </w:r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available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7"/>
          <w:sz w:val="18"/>
        </w:rPr>
        <w:t xml:space="preserve"> </w:t>
      </w:r>
      <w:r>
        <w:rPr>
          <w:sz w:val="18"/>
        </w:rPr>
        <w:t>your</w:t>
      </w:r>
      <w:r>
        <w:rPr>
          <w:spacing w:val="19"/>
          <w:sz w:val="18"/>
        </w:rPr>
        <w:t xml:space="preserve"> </w:t>
      </w:r>
      <w:r>
        <w:rPr>
          <w:sz w:val="18"/>
        </w:rPr>
        <w:t>account.</w:t>
      </w:r>
      <w:r>
        <w:rPr>
          <w:spacing w:val="20"/>
          <w:sz w:val="18"/>
        </w:rPr>
        <w:t xml:space="preserve"> </w:t>
      </w:r>
      <w:r>
        <w:rPr>
          <w:sz w:val="18"/>
        </w:rPr>
        <w:t>The information</w:t>
      </w:r>
      <w:r>
        <w:rPr>
          <w:spacing w:val="20"/>
          <w:sz w:val="18"/>
        </w:rPr>
        <w:t xml:space="preserve"> </w:t>
      </w:r>
      <w:r>
        <w:rPr>
          <w:sz w:val="18"/>
        </w:rPr>
        <w:t>below</w:t>
      </w:r>
      <w:r>
        <w:rPr>
          <w:spacing w:val="17"/>
          <w:sz w:val="18"/>
        </w:rPr>
        <w:t xml:space="preserve"> </w:t>
      </w:r>
      <w:r>
        <w:rPr>
          <w:sz w:val="18"/>
        </w:rPr>
        <w:t>explains</w:t>
      </w:r>
      <w:r>
        <w:rPr>
          <w:spacing w:val="20"/>
          <w:sz w:val="18"/>
        </w:rPr>
        <w:t xml:space="preserve"> </w:t>
      </w:r>
      <w:r>
        <w:rPr>
          <w:sz w:val="18"/>
        </w:rPr>
        <w:t>our Standard Overdraft Courtesy Plan.</w:t>
      </w:r>
    </w:p>
    <w:p w14:paraId="7F1E54F5" w14:textId="77777777" w:rsidR="009C1D71" w:rsidRDefault="00A961E7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spacing w:line="244" w:lineRule="auto"/>
        <w:ind w:right="373"/>
        <w:rPr>
          <w:sz w:val="18"/>
        </w:rPr>
      </w:pPr>
      <w:r>
        <w:rPr>
          <w:sz w:val="18"/>
        </w:rPr>
        <w:t>We</w:t>
      </w:r>
      <w:r>
        <w:rPr>
          <w:spacing w:val="-8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offer</w:t>
      </w:r>
      <w:r>
        <w:rPr>
          <w:spacing w:val="-4"/>
          <w:sz w:val="18"/>
        </w:rPr>
        <w:t xml:space="preserve"> </w:t>
      </w:r>
      <w:r>
        <w:rPr>
          <w:sz w:val="18"/>
        </w:rPr>
        <w:t>draw</w:t>
      </w:r>
      <w:r>
        <w:rPr>
          <w:spacing w:val="-4"/>
          <w:sz w:val="18"/>
        </w:rPr>
        <w:t xml:space="preserve"> </w:t>
      </w:r>
      <w:r>
        <w:rPr>
          <w:sz w:val="18"/>
        </w:rPr>
        <w:t>account plans,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 a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savings</w:t>
      </w:r>
      <w:r>
        <w:rPr>
          <w:spacing w:val="-1"/>
          <w:sz w:val="18"/>
        </w:rPr>
        <w:t xml:space="preserve"> </w:t>
      </w:r>
      <w:r>
        <w:rPr>
          <w:sz w:val="18"/>
        </w:rPr>
        <w:t>account or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credit,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expensive</w:t>
      </w:r>
      <w:r>
        <w:rPr>
          <w:spacing w:val="-6"/>
          <w:sz w:val="18"/>
        </w:rPr>
        <w:t xml:space="preserve"> </w:t>
      </w:r>
      <w:r>
        <w:rPr>
          <w:sz w:val="18"/>
        </w:rPr>
        <w:t>than our Standard Overdraft Courtesy Plan. To learn more, ask us about these types of plans.</w:t>
      </w:r>
    </w:p>
    <w:p w14:paraId="49AE2EEB" w14:textId="77777777" w:rsidR="009C1D71" w:rsidRDefault="00A961E7">
      <w:pPr>
        <w:pStyle w:val="Heading1"/>
      </w:pPr>
      <w:bookmarkStart w:id="1" w:name="What_is_the_Standard_Overdraft_Courtesy_"/>
      <w:bookmarkEnd w:id="1"/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Overdraft</w:t>
      </w:r>
      <w:r>
        <w:rPr>
          <w:spacing w:val="-5"/>
        </w:rPr>
        <w:t xml:space="preserve"> </w:t>
      </w:r>
      <w:r>
        <w:t>Courtesy</w:t>
      </w:r>
      <w:r>
        <w:rPr>
          <w:spacing w:val="-7"/>
        </w:rPr>
        <w:t xml:space="preserve"> </w:t>
      </w:r>
      <w:r>
        <w:rPr>
          <w:spacing w:val="-4"/>
        </w:rPr>
        <w:t>Plan?</w:t>
      </w:r>
    </w:p>
    <w:p w14:paraId="3A4AC736" w14:textId="77777777" w:rsidR="009C1D71" w:rsidRDefault="00A961E7">
      <w:pPr>
        <w:pStyle w:val="BodyText"/>
        <w:spacing w:before="4" w:line="242" w:lineRule="auto"/>
        <w:ind w:left="320" w:right="494" w:hanging="1"/>
      </w:pPr>
      <w:r>
        <w:t>We</w:t>
      </w:r>
      <w:r>
        <w:rPr>
          <w:spacing w:val="-9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overdrafts at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discretion,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 transaction. If we do not authorize and pay an overdraft, your transaction will be declined.</w:t>
      </w:r>
    </w:p>
    <w:p w14:paraId="61C9344A" w14:textId="77777777" w:rsidR="009C1D71" w:rsidRDefault="00A961E7">
      <w:pPr>
        <w:pStyle w:val="BodyText"/>
        <w:spacing w:line="203" w:lineRule="exact"/>
        <w:ind w:left="860"/>
      </w:pPr>
      <w:r>
        <w:t>We</w:t>
      </w:r>
      <w:r>
        <w:rPr>
          <w:spacing w:val="-10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overdrafts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4"/>
        </w:rPr>
        <w:t>met:</w:t>
      </w:r>
    </w:p>
    <w:p w14:paraId="7EE7D445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19" w:lineRule="exact"/>
        <w:ind w:left="1219" w:hanging="361"/>
        <w:rPr>
          <w:sz w:val="18"/>
        </w:rPr>
      </w:pPr>
      <w:r>
        <w:rPr>
          <w:sz w:val="18"/>
        </w:rPr>
        <w:t>Checks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1"/>
          <w:sz w:val="18"/>
        </w:rPr>
        <w:t xml:space="preserve"> </w:t>
      </w:r>
      <w:r>
        <w:rPr>
          <w:sz w:val="18"/>
        </w:rPr>
        <w:t>made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your checking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account </w:t>
      </w:r>
      <w:r>
        <w:rPr>
          <w:spacing w:val="-2"/>
          <w:sz w:val="18"/>
        </w:rPr>
        <w:t>number</w:t>
      </w:r>
    </w:p>
    <w:p w14:paraId="1EC74FA8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1"/>
        <w:ind w:left="1219" w:hanging="361"/>
        <w:rPr>
          <w:sz w:val="18"/>
        </w:rPr>
      </w:pPr>
      <w:r>
        <w:rPr>
          <w:sz w:val="18"/>
        </w:rPr>
        <w:t>Automatic</w:t>
      </w:r>
      <w:r>
        <w:rPr>
          <w:spacing w:val="5"/>
          <w:sz w:val="18"/>
        </w:rPr>
        <w:t xml:space="preserve"> </w:t>
      </w:r>
      <w:r>
        <w:rPr>
          <w:sz w:val="18"/>
        </w:rPr>
        <w:t>bill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payments</w:t>
      </w:r>
    </w:p>
    <w:p w14:paraId="5F47ABC8" w14:textId="77777777" w:rsidR="009C1D71" w:rsidRDefault="00A961E7">
      <w:pPr>
        <w:pStyle w:val="BodyText"/>
        <w:spacing w:before="2" w:line="205" w:lineRule="exact"/>
        <w:ind w:left="859"/>
      </w:pPr>
      <w:r>
        <w:t>We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overdrafts for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transactions</w:t>
      </w:r>
      <w:r>
        <w:rPr>
          <w:spacing w:val="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form </w:t>
      </w:r>
      <w:r>
        <w:rPr>
          <w:spacing w:val="-2"/>
        </w:rPr>
        <w:t>below*:</w:t>
      </w:r>
    </w:p>
    <w:p w14:paraId="5B9609FF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19" w:lineRule="exact"/>
        <w:ind w:left="1219" w:hanging="361"/>
        <w:rPr>
          <w:sz w:val="18"/>
        </w:rPr>
      </w:pPr>
      <w:r>
        <w:rPr>
          <w:sz w:val="18"/>
        </w:rPr>
        <w:t>ATM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transactions</w:t>
      </w:r>
    </w:p>
    <w:p w14:paraId="260A5C85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5"/>
        <w:ind w:left="1219" w:hanging="361"/>
        <w:rPr>
          <w:sz w:val="18"/>
        </w:rPr>
      </w:pPr>
      <w:bookmarkStart w:id="2" w:name="What_are_the_requirements_of_the_Standar"/>
      <w:bookmarkEnd w:id="2"/>
      <w:r>
        <w:rPr>
          <w:sz w:val="18"/>
        </w:rPr>
        <w:t>Everyday</w:t>
      </w:r>
      <w:r>
        <w:rPr>
          <w:spacing w:val="-11"/>
          <w:sz w:val="18"/>
        </w:rPr>
        <w:t xml:space="preserve"> </w:t>
      </w:r>
      <w:r>
        <w:rPr>
          <w:sz w:val="18"/>
        </w:rPr>
        <w:t>debit</w:t>
      </w:r>
      <w:r>
        <w:rPr>
          <w:spacing w:val="-9"/>
          <w:sz w:val="18"/>
        </w:rPr>
        <w:t xml:space="preserve"> </w:t>
      </w:r>
      <w:r>
        <w:rPr>
          <w:sz w:val="18"/>
        </w:rPr>
        <w:t>card</w:t>
      </w:r>
      <w:r>
        <w:rPr>
          <w:spacing w:val="-7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i.e.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groceries,</w:t>
      </w:r>
      <w:r>
        <w:rPr>
          <w:spacing w:val="-10"/>
          <w:sz w:val="18"/>
        </w:rPr>
        <w:t xml:space="preserve"> </w:t>
      </w:r>
      <w:r>
        <w:rPr>
          <w:sz w:val="18"/>
        </w:rPr>
        <w:t>clothes,</w:t>
      </w:r>
      <w:r>
        <w:rPr>
          <w:spacing w:val="-9"/>
          <w:sz w:val="18"/>
        </w:rPr>
        <w:t xml:space="preserve"> </w:t>
      </w:r>
      <w:r>
        <w:rPr>
          <w:sz w:val="18"/>
        </w:rPr>
        <w:t>gas,</w:t>
      </w:r>
      <w:r>
        <w:rPr>
          <w:spacing w:val="-11"/>
          <w:sz w:val="18"/>
        </w:rPr>
        <w:t xml:space="preserve"> </w:t>
      </w:r>
      <w:r>
        <w:rPr>
          <w:sz w:val="18"/>
        </w:rPr>
        <w:t>online</w:t>
      </w:r>
      <w:r>
        <w:rPr>
          <w:spacing w:val="-11"/>
          <w:sz w:val="18"/>
        </w:rPr>
        <w:t xml:space="preserve"> </w:t>
      </w:r>
      <w:r>
        <w:rPr>
          <w:sz w:val="18"/>
        </w:rPr>
        <w:t>purchases,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etc.)</w:t>
      </w:r>
    </w:p>
    <w:p w14:paraId="768C2ED5" w14:textId="77777777" w:rsidR="009C1D71" w:rsidRDefault="00A961E7">
      <w:pPr>
        <w:pStyle w:val="Heading1"/>
        <w:spacing w:before="102"/>
        <w:ind w:left="326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Overdraft</w:t>
      </w:r>
      <w:r>
        <w:rPr>
          <w:spacing w:val="-3"/>
        </w:rPr>
        <w:t xml:space="preserve"> </w:t>
      </w:r>
      <w:r>
        <w:t>Courtesy</w:t>
      </w:r>
      <w:r>
        <w:rPr>
          <w:spacing w:val="-4"/>
        </w:rPr>
        <w:t xml:space="preserve"> </w:t>
      </w:r>
      <w:r>
        <w:rPr>
          <w:spacing w:val="-2"/>
        </w:rPr>
        <w:t>Plan?</w:t>
      </w:r>
    </w:p>
    <w:p w14:paraId="7AED9D62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4"/>
        <w:ind w:right="939" w:hanging="361"/>
        <w:rPr>
          <w:sz w:val="18"/>
        </w:rPr>
      </w:pPr>
      <w:r>
        <w:rPr>
          <w:sz w:val="18"/>
        </w:rPr>
        <w:t>A member</w:t>
      </w:r>
      <w:r>
        <w:rPr>
          <w:spacing w:val="-2"/>
          <w:sz w:val="18"/>
        </w:rPr>
        <w:t xml:space="preserve"> </w:t>
      </w:r>
      <w:r>
        <w:rPr>
          <w:sz w:val="18"/>
        </w:rPr>
        <w:t>needs to have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checking</w:t>
      </w:r>
      <w:r>
        <w:rPr>
          <w:spacing w:val="-2"/>
          <w:sz w:val="18"/>
        </w:rPr>
        <w:t xml:space="preserve"> </w:t>
      </w:r>
      <w:r>
        <w:rPr>
          <w:sz w:val="18"/>
        </w:rPr>
        <w:t>account with regular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 activity</w:t>
      </w:r>
      <w:r>
        <w:rPr>
          <w:spacing w:val="-1"/>
          <w:sz w:val="18"/>
        </w:rPr>
        <w:t xml:space="preserve"> </w:t>
      </w:r>
      <w:r>
        <w:rPr>
          <w:sz w:val="18"/>
        </w:rPr>
        <w:t>occurring to</w:t>
      </w:r>
      <w:r>
        <w:rPr>
          <w:spacing w:val="-5"/>
          <w:sz w:val="18"/>
        </w:rPr>
        <w:t xml:space="preserve"> </w:t>
      </w:r>
      <w:r>
        <w:rPr>
          <w:sz w:val="18"/>
        </w:rPr>
        <w:t>qualify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Standard Overdraft Courtesy Plan.</w:t>
      </w:r>
    </w:p>
    <w:p w14:paraId="08BBAA1F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20"/>
        </w:tabs>
        <w:ind w:right="251"/>
        <w:jc w:val="both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amount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authorize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pay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vary</w:t>
      </w:r>
      <w:r>
        <w:rPr>
          <w:b/>
          <w:i/>
          <w:color w:val="000000"/>
          <w:spacing w:val="-9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daily</w:t>
      </w:r>
      <w:r>
        <w:rPr>
          <w:b/>
          <w:i/>
          <w:color w:val="000000"/>
          <w:spacing w:val="-7"/>
          <w:sz w:val="18"/>
          <w:shd w:val="clear" w:color="auto" w:fill="FFFF00"/>
        </w:rPr>
        <w:t xml:space="preserve"> </w:t>
      </w:r>
      <w:r>
        <w:rPr>
          <w:color w:val="000000"/>
          <w:sz w:val="18"/>
        </w:rPr>
        <w:t>based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on</w:t>
      </w:r>
      <w:r>
        <w:rPr>
          <w:color w:val="000000"/>
          <w:spacing w:val="-3"/>
          <w:sz w:val="18"/>
        </w:rPr>
        <w:t xml:space="preserve"> </w:t>
      </w:r>
      <w:r>
        <w:rPr>
          <w:color w:val="000000"/>
          <w:sz w:val="18"/>
        </w:rPr>
        <w:t>our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evaluation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of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certain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factors associated with your account some of which include the following: age of account, deposit balances, previous overdraft activity, and loan status.</w:t>
      </w:r>
    </w:p>
    <w:p w14:paraId="227A21EF" w14:textId="7C8F4816" w:rsidR="009C1D71" w:rsidRDefault="00141C38">
      <w:pPr>
        <w:pStyle w:val="ListParagraph"/>
        <w:numPr>
          <w:ilvl w:val="1"/>
          <w:numId w:val="2"/>
        </w:numPr>
        <w:tabs>
          <w:tab w:val="left" w:pos="1220"/>
        </w:tabs>
        <w:spacing w:before="6"/>
        <w:ind w:right="443"/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0618F3AD" wp14:editId="7E56A62F">
            <wp:simplePos x="0" y="0"/>
            <wp:positionH relativeFrom="column">
              <wp:posOffset>5518151</wp:posOffset>
            </wp:positionH>
            <wp:positionV relativeFrom="paragraph">
              <wp:posOffset>163194</wp:posOffset>
            </wp:positionV>
            <wp:extent cx="1588854" cy="650509"/>
            <wp:effectExtent l="0" t="0" r="0" b="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74" cy="65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E7">
        <w:rPr>
          <w:sz w:val="18"/>
        </w:rPr>
        <w:t>If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your</w:t>
      </w:r>
      <w:r w:rsidR="00A961E7">
        <w:rPr>
          <w:spacing w:val="-3"/>
          <w:sz w:val="18"/>
        </w:rPr>
        <w:t xml:space="preserve"> </w:t>
      </w:r>
      <w:r w:rsidR="00A961E7">
        <w:rPr>
          <w:sz w:val="18"/>
        </w:rPr>
        <w:t>account has</w:t>
      </w:r>
      <w:r w:rsidR="00A961E7">
        <w:rPr>
          <w:spacing w:val="-4"/>
          <w:sz w:val="18"/>
        </w:rPr>
        <w:t xml:space="preserve"> </w:t>
      </w:r>
      <w:r w:rsidR="00A961E7">
        <w:rPr>
          <w:sz w:val="18"/>
        </w:rPr>
        <w:t>had</w:t>
      </w:r>
      <w:r w:rsidR="00A961E7">
        <w:rPr>
          <w:spacing w:val="-4"/>
          <w:sz w:val="18"/>
        </w:rPr>
        <w:t xml:space="preserve"> </w:t>
      </w:r>
      <w:r w:rsidR="00A961E7">
        <w:rPr>
          <w:sz w:val="18"/>
        </w:rPr>
        <w:t>a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negative</w:t>
      </w:r>
      <w:r w:rsidR="00A961E7">
        <w:rPr>
          <w:spacing w:val="-7"/>
          <w:sz w:val="18"/>
        </w:rPr>
        <w:t xml:space="preserve"> </w:t>
      </w:r>
      <w:r w:rsidR="00A961E7">
        <w:rPr>
          <w:sz w:val="18"/>
        </w:rPr>
        <w:t>balance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for 30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days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or</w:t>
      </w:r>
      <w:r w:rsidR="00A961E7">
        <w:rPr>
          <w:spacing w:val="-3"/>
          <w:sz w:val="18"/>
        </w:rPr>
        <w:t xml:space="preserve"> </w:t>
      </w:r>
      <w:r w:rsidR="00A961E7">
        <w:rPr>
          <w:sz w:val="18"/>
        </w:rPr>
        <w:t>your</w:t>
      </w:r>
      <w:r w:rsidR="00A961E7">
        <w:rPr>
          <w:spacing w:val="-3"/>
          <w:sz w:val="18"/>
        </w:rPr>
        <w:t xml:space="preserve"> </w:t>
      </w:r>
      <w:r w:rsidR="00A961E7">
        <w:rPr>
          <w:sz w:val="18"/>
        </w:rPr>
        <w:t>loan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account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is 30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days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past due,</w:t>
      </w:r>
      <w:r w:rsidR="00A961E7">
        <w:rPr>
          <w:spacing w:val="-5"/>
          <w:sz w:val="18"/>
        </w:rPr>
        <w:t xml:space="preserve"> </w:t>
      </w:r>
      <w:r w:rsidR="00A961E7">
        <w:rPr>
          <w:sz w:val="18"/>
        </w:rPr>
        <w:t>you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will be</w:t>
      </w:r>
      <w:r w:rsidR="00A961E7">
        <w:rPr>
          <w:spacing w:val="-9"/>
          <w:sz w:val="18"/>
        </w:rPr>
        <w:t xml:space="preserve"> </w:t>
      </w:r>
      <w:r w:rsidR="00A961E7">
        <w:rPr>
          <w:sz w:val="18"/>
        </w:rPr>
        <w:t>disqualified from the Standard Overdraft Courtesy Plan.</w:t>
      </w:r>
    </w:p>
    <w:p w14:paraId="427489EB" w14:textId="76678612" w:rsidR="009C1D71" w:rsidRDefault="00A961E7">
      <w:pPr>
        <w:pStyle w:val="Heading1"/>
        <w:spacing w:before="105"/>
        <w:jc w:val="both"/>
      </w:pPr>
      <w:bookmarkStart w:id="3" w:name="What_fees_will_I_be_charged_if_Cobalt_Cr"/>
      <w:bookmarkEnd w:id="3"/>
      <w:r>
        <w:t>What</w:t>
      </w:r>
      <w:r>
        <w:rPr>
          <w:spacing w:val="-7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Cobalt</w:t>
      </w:r>
      <w:r>
        <w:rPr>
          <w:spacing w:val="-10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2"/>
        </w:rPr>
        <w:t>overdraft?</w:t>
      </w:r>
    </w:p>
    <w:p w14:paraId="0BDBC9C7" w14:textId="77777777" w:rsidR="009C1D71" w:rsidRDefault="00A961E7">
      <w:pPr>
        <w:pStyle w:val="BodyText"/>
        <w:spacing w:before="2" w:line="205" w:lineRule="exact"/>
        <w:ind w:left="861"/>
      </w:pP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Overdraft</w:t>
      </w:r>
      <w:r>
        <w:rPr>
          <w:spacing w:val="-6"/>
        </w:rPr>
        <w:t xml:space="preserve"> </w:t>
      </w:r>
      <w:r>
        <w:t>Courtesy</w:t>
      </w:r>
      <w:r>
        <w:rPr>
          <w:spacing w:val="-8"/>
        </w:rPr>
        <w:t xml:space="preserve"> </w:t>
      </w:r>
      <w:r>
        <w:rPr>
          <w:spacing w:val="-4"/>
        </w:rPr>
        <w:t>Plan:</w:t>
      </w:r>
    </w:p>
    <w:p w14:paraId="09D87CC3" w14:textId="5945FA10" w:rsidR="009C1D71" w:rsidRDefault="00A961E7">
      <w:pPr>
        <w:pStyle w:val="ListParagraph"/>
        <w:numPr>
          <w:ilvl w:val="1"/>
          <w:numId w:val="2"/>
        </w:numPr>
        <w:tabs>
          <w:tab w:val="left" w:pos="1220"/>
          <w:tab w:val="left" w:pos="1222"/>
        </w:tabs>
        <w:spacing w:line="219" w:lineRule="exact"/>
        <w:ind w:left="1221" w:hanging="361"/>
        <w:rPr>
          <w:sz w:val="18"/>
        </w:rPr>
      </w:pPr>
      <w:r>
        <w:rPr>
          <w:sz w:val="18"/>
        </w:rPr>
        <w:t>We</w:t>
      </w:r>
      <w:r>
        <w:rPr>
          <w:spacing w:val="-9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charge</w:t>
      </w:r>
      <w:r>
        <w:rPr>
          <w:spacing w:val="-6"/>
          <w:sz w:val="18"/>
        </w:rPr>
        <w:t xml:space="preserve"> </w:t>
      </w:r>
      <w:r>
        <w:rPr>
          <w:sz w:val="18"/>
        </w:rPr>
        <w:t>you a</w:t>
      </w:r>
      <w:r>
        <w:rPr>
          <w:spacing w:val="-4"/>
          <w:sz w:val="18"/>
        </w:rPr>
        <w:t xml:space="preserve"> </w:t>
      </w:r>
      <w:r>
        <w:rPr>
          <w:sz w:val="18"/>
        </w:rPr>
        <w:t>fee</w:t>
      </w:r>
      <w:r>
        <w:rPr>
          <w:spacing w:val="-6"/>
          <w:sz w:val="18"/>
        </w:rPr>
        <w:t xml:space="preserve"> </w:t>
      </w:r>
      <w:r w:rsidR="00141C38">
        <w:rPr>
          <w:sz w:val="18"/>
        </w:rPr>
        <w:t xml:space="preserve">based on the transaction amount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pay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overdraft.</w:t>
      </w:r>
      <w:r w:rsidR="00141C38">
        <w:rPr>
          <w:spacing w:val="-2"/>
          <w:sz w:val="18"/>
        </w:rPr>
        <w:t xml:space="preserve"> </w:t>
      </w:r>
    </w:p>
    <w:p w14:paraId="5136F16C" w14:textId="77777777" w:rsidR="009C1D71" w:rsidRDefault="00A961E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5"/>
        <w:ind w:hanging="361"/>
        <w:rPr>
          <w:sz w:val="18"/>
        </w:rPr>
      </w:pP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limit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fees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can charge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repeatedly</w:t>
      </w:r>
      <w:r>
        <w:rPr>
          <w:spacing w:val="-4"/>
          <w:sz w:val="18"/>
        </w:rPr>
        <w:t xml:space="preserve"> </w:t>
      </w:r>
      <w:r>
        <w:rPr>
          <w:sz w:val="18"/>
        </w:rPr>
        <w:t>overdrawing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account.</w:t>
      </w:r>
    </w:p>
    <w:p w14:paraId="43D898FF" w14:textId="58B9BB17" w:rsidR="009C1D71" w:rsidRDefault="00141C38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40189A" wp14:editId="366195B9">
                <wp:simplePos x="0" y="0"/>
                <wp:positionH relativeFrom="page">
                  <wp:posOffset>565150</wp:posOffset>
                </wp:positionH>
                <wp:positionV relativeFrom="paragraph">
                  <wp:posOffset>95250</wp:posOffset>
                </wp:positionV>
                <wp:extent cx="677545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890 890"/>
                            <a:gd name="T1" fmla="*/ T0 w 10670"/>
                            <a:gd name="T2" fmla="+- 0 11560 890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E54" id="docshape3" o:spid="_x0000_s1026" style="position:absolute;margin-left:44.5pt;margin-top:7.5pt;width:53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" path="m,l10670,e" filled="f" strokeweight="1.06pt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67724387" w14:textId="77777777" w:rsidR="009C1D71" w:rsidRDefault="00A961E7">
      <w:pPr>
        <w:pStyle w:val="Heading1"/>
        <w:spacing w:before="119" w:line="249" w:lineRule="auto"/>
        <w:ind w:right="494"/>
      </w:pPr>
      <w:bookmarkStart w:id="4" w:name="*What_if_I_want_Cobalt_Credit_Union_to_a"/>
      <w:bookmarkEnd w:id="4"/>
      <w:r>
        <w:t>*What if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Cobalt</w:t>
      </w:r>
      <w:r>
        <w:rPr>
          <w:spacing w:val="-10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Union to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overdrafts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ATM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everyday</w:t>
      </w:r>
      <w:r>
        <w:rPr>
          <w:spacing w:val="-1"/>
        </w:rPr>
        <w:t xml:space="preserve"> </w:t>
      </w:r>
      <w:r>
        <w:t>debit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transactions using the Standard Overdraft Courtesy Plan?</w:t>
      </w:r>
    </w:p>
    <w:p w14:paraId="25958A88" w14:textId="77777777" w:rsidR="009C1D71" w:rsidRDefault="00A961E7">
      <w:pPr>
        <w:pStyle w:val="BodyText"/>
        <w:spacing w:before="6"/>
        <w:ind w:left="860" w:right="494" w:hanging="1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Cobalt</w:t>
      </w:r>
      <w:r>
        <w:rPr>
          <w:spacing w:val="-2"/>
        </w:rPr>
        <w:t xml:space="preserve"> </w:t>
      </w:r>
      <w:r>
        <w:t>Credit Union to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overdrafts on</w:t>
      </w:r>
      <w:r>
        <w:rPr>
          <w:spacing w:val="-4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debit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one</w:t>
      </w:r>
      <w:r>
        <w:rPr>
          <w:spacing w:val="69"/>
        </w:rPr>
        <w:t xml:space="preserve"> </w:t>
      </w:r>
      <w:r>
        <w:t>of the options below:</w:t>
      </w:r>
    </w:p>
    <w:p w14:paraId="74F039E0" w14:textId="77777777" w:rsidR="009C1D71" w:rsidRDefault="00A961E7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"/>
        <w:ind w:hanging="361"/>
        <w:rPr>
          <w:sz w:val="18"/>
        </w:rPr>
      </w:pPr>
      <w:r>
        <w:rPr>
          <w:sz w:val="18"/>
        </w:rPr>
        <w:t>Contact</w:t>
      </w:r>
      <w:r>
        <w:rPr>
          <w:spacing w:val="-6"/>
          <w:sz w:val="18"/>
        </w:rPr>
        <w:t xml:space="preserve"> </w:t>
      </w:r>
      <w:r>
        <w:rPr>
          <w:sz w:val="18"/>
        </w:rPr>
        <w:t>our</w:t>
      </w:r>
      <w:r>
        <w:rPr>
          <w:spacing w:val="-4"/>
          <w:sz w:val="18"/>
        </w:rPr>
        <w:t xml:space="preserve"> </w:t>
      </w:r>
      <w:r>
        <w:rPr>
          <w:sz w:val="18"/>
        </w:rPr>
        <w:t>Member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Call</w:t>
      </w:r>
      <w:r>
        <w:rPr>
          <w:spacing w:val="-3"/>
          <w:sz w:val="18"/>
        </w:rPr>
        <w:t xml:space="preserve"> </w:t>
      </w:r>
      <w:r>
        <w:rPr>
          <w:sz w:val="18"/>
        </w:rPr>
        <w:t>Center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402-292-8000</w:t>
      </w:r>
      <w:r>
        <w:rPr>
          <w:spacing w:val="-6"/>
          <w:sz w:val="18"/>
        </w:rPr>
        <w:t xml:space="preserve"> </w:t>
      </w:r>
      <w:r>
        <w:rPr>
          <w:sz w:val="18"/>
        </w:rPr>
        <w:t>|</w:t>
      </w:r>
      <w:r>
        <w:rPr>
          <w:spacing w:val="-6"/>
          <w:sz w:val="18"/>
        </w:rPr>
        <w:t xml:space="preserve"> </w:t>
      </w:r>
      <w:r>
        <w:rPr>
          <w:sz w:val="18"/>
        </w:rPr>
        <w:t>1-800-228-</w:t>
      </w:r>
      <w:r>
        <w:rPr>
          <w:spacing w:val="-2"/>
          <w:sz w:val="18"/>
        </w:rPr>
        <w:t>0392.</w:t>
      </w:r>
    </w:p>
    <w:p w14:paraId="3EE9489A" w14:textId="77777777" w:rsidR="009C1D71" w:rsidRDefault="00A961E7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before="4"/>
        <w:ind w:left="1219" w:hanging="361"/>
        <w:rPr>
          <w:sz w:val="18"/>
        </w:rPr>
      </w:pPr>
      <w:r>
        <w:rPr>
          <w:sz w:val="18"/>
        </w:rPr>
        <w:t>Complete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sign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below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mail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to: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7148</w:t>
      </w:r>
      <w:r>
        <w:rPr>
          <w:spacing w:val="-5"/>
          <w:sz w:val="18"/>
        </w:rPr>
        <w:t xml:space="preserve"> </w:t>
      </w:r>
      <w:r>
        <w:rPr>
          <w:sz w:val="18"/>
        </w:rPr>
        <w:t>Towne</w:t>
      </w:r>
      <w:r>
        <w:rPr>
          <w:spacing w:val="-5"/>
          <w:sz w:val="18"/>
        </w:rPr>
        <w:t xml:space="preserve"> </w:t>
      </w:r>
      <w:r>
        <w:rPr>
          <w:sz w:val="18"/>
        </w:rPr>
        <w:t>Center</w:t>
      </w:r>
      <w:r>
        <w:rPr>
          <w:spacing w:val="-5"/>
          <w:sz w:val="18"/>
        </w:rPr>
        <w:t xml:space="preserve"> </w:t>
      </w:r>
      <w:r>
        <w:rPr>
          <w:sz w:val="18"/>
        </w:rPr>
        <w:t>Parkway</w:t>
      </w:r>
      <w:r>
        <w:rPr>
          <w:spacing w:val="-5"/>
          <w:sz w:val="18"/>
        </w:rPr>
        <w:t xml:space="preserve">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z w:val="18"/>
        </w:rPr>
        <w:t>Papillion,</w:t>
      </w:r>
      <w:r>
        <w:rPr>
          <w:spacing w:val="-6"/>
          <w:sz w:val="18"/>
        </w:rPr>
        <w:t xml:space="preserve"> </w:t>
      </w:r>
      <w:r>
        <w:rPr>
          <w:sz w:val="18"/>
        </w:rPr>
        <w:t>NE</w:t>
      </w:r>
      <w:r>
        <w:rPr>
          <w:spacing w:val="-9"/>
          <w:sz w:val="18"/>
        </w:rPr>
        <w:t xml:space="preserve">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68046.</w:t>
      </w:r>
    </w:p>
    <w:p w14:paraId="16930A19" w14:textId="77777777" w:rsidR="009C1D71" w:rsidRDefault="00A961E7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5"/>
        <w:ind w:hanging="361"/>
        <w:rPr>
          <w:sz w:val="18"/>
        </w:rPr>
      </w:pPr>
      <w:r>
        <w:rPr>
          <w:sz w:val="18"/>
        </w:rPr>
        <w:t>Return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signed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z w:val="18"/>
        </w:rPr>
        <w:t>Cobalt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branch.</w:t>
      </w:r>
    </w:p>
    <w:p w14:paraId="21F725DE" w14:textId="77777777" w:rsidR="009C1D71" w:rsidRDefault="00A961E7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FFCAD20" wp14:editId="1B8A9505">
            <wp:simplePos x="0" y="0"/>
            <wp:positionH relativeFrom="page">
              <wp:posOffset>438785</wp:posOffset>
            </wp:positionH>
            <wp:positionV relativeFrom="paragraph">
              <wp:posOffset>120500</wp:posOffset>
            </wp:positionV>
            <wp:extent cx="6746635" cy="168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635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485C0" w14:textId="77777777" w:rsidR="009C1D71" w:rsidRDefault="00A961E7">
      <w:pPr>
        <w:pStyle w:val="BodyText"/>
        <w:spacing w:before="119"/>
        <w:ind w:left="140"/>
        <w:jc w:val="both"/>
      </w:pPr>
      <w:r>
        <w:t>Check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4"/>
        </w:rPr>
        <w:t>box:</w:t>
      </w:r>
    </w:p>
    <w:p w14:paraId="0E3BD0E6" w14:textId="77785A4C" w:rsidR="009C1D71" w:rsidRDefault="00141C38">
      <w:pPr>
        <w:tabs>
          <w:tab w:val="left" w:pos="5179"/>
        </w:tabs>
        <w:spacing w:before="124" w:line="381" w:lineRule="auto"/>
        <w:ind w:left="140" w:right="992" w:hanging="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2E83A5FA" wp14:editId="2E330CA1">
                <wp:simplePos x="0" y="0"/>
                <wp:positionH relativeFrom="page">
                  <wp:posOffset>532130</wp:posOffset>
                </wp:positionH>
                <wp:positionV relativeFrom="paragraph">
                  <wp:posOffset>93980</wp:posOffset>
                </wp:positionV>
                <wp:extent cx="103505" cy="10350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9252" id="docshape4" o:spid="_x0000_s1026" style="position:absolute;margin-left:41.9pt;margin-top:7.4pt;width:8.15pt;height:8.1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0B833467" wp14:editId="3A67538E">
                <wp:simplePos x="0" y="0"/>
                <wp:positionH relativeFrom="page">
                  <wp:posOffset>1360805</wp:posOffset>
                </wp:positionH>
                <wp:positionV relativeFrom="paragraph">
                  <wp:posOffset>90805</wp:posOffset>
                </wp:positionV>
                <wp:extent cx="106680" cy="10668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3377" id="docshape5" o:spid="_x0000_s1026" style="position:absolute;margin-left:107.15pt;margin-top:7.15pt;width:8.4pt;height:8.4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A961E7">
        <w:rPr>
          <w:sz w:val="18"/>
        </w:rPr>
        <w:t>I</w:t>
      </w:r>
      <w:r w:rsidR="00A961E7">
        <w:rPr>
          <w:spacing w:val="80"/>
          <w:w w:val="150"/>
          <w:sz w:val="18"/>
        </w:rPr>
        <w:t xml:space="preserve"> </w:t>
      </w:r>
      <w:r w:rsidR="00A961E7">
        <w:rPr>
          <w:b/>
          <w:i/>
          <w:sz w:val="18"/>
        </w:rPr>
        <w:t xml:space="preserve">authorize </w:t>
      </w:r>
      <w:proofErr w:type="gramStart"/>
      <w:r w:rsidR="00A961E7">
        <w:rPr>
          <w:b/>
          <w:i/>
          <w:sz w:val="18"/>
        </w:rPr>
        <w:t>|</w:t>
      </w:r>
      <w:r w:rsidR="00A961E7">
        <w:rPr>
          <w:b/>
          <w:i/>
          <w:spacing w:val="80"/>
          <w:sz w:val="18"/>
        </w:rPr>
        <w:t xml:space="preserve">  </w:t>
      </w:r>
      <w:r w:rsidR="00A961E7">
        <w:rPr>
          <w:b/>
          <w:i/>
          <w:sz w:val="18"/>
        </w:rPr>
        <w:t>do</w:t>
      </w:r>
      <w:proofErr w:type="gramEnd"/>
      <w:r w:rsidR="00A961E7">
        <w:rPr>
          <w:b/>
          <w:i/>
          <w:spacing w:val="-1"/>
          <w:sz w:val="18"/>
        </w:rPr>
        <w:t xml:space="preserve"> </w:t>
      </w:r>
      <w:r w:rsidR="00A961E7">
        <w:rPr>
          <w:b/>
          <w:i/>
          <w:sz w:val="18"/>
        </w:rPr>
        <w:t>not</w:t>
      </w:r>
      <w:r w:rsidR="00A961E7">
        <w:rPr>
          <w:b/>
          <w:i/>
          <w:spacing w:val="-4"/>
          <w:sz w:val="18"/>
        </w:rPr>
        <w:t xml:space="preserve"> </w:t>
      </w:r>
      <w:r w:rsidR="00A961E7">
        <w:rPr>
          <w:b/>
          <w:i/>
          <w:sz w:val="18"/>
        </w:rPr>
        <w:t>authorize</w:t>
      </w:r>
      <w:r w:rsidR="00A961E7">
        <w:rPr>
          <w:b/>
          <w:i/>
          <w:spacing w:val="-1"/>
          <w:sz w:val="18"/>
        </w:rPr>
        <w:t xml:space="preserve"> </w:t>
      </w:r>
      <w:r w:rsidR="00A961E7">
        <w:rPr>
          <w:sz w:val="18"/>
        </w:rPr>
        <w:t>Cobalt Credit Union</w:t>
      </w:r>
      <w:r w:rsidR="00A961E7">
        <w:rPr>
          <w:spacing w:val="-1"/>
          <w:sz w:val="18"/>
        </w:rPr>
        <w:t xml:space="preserve"> </w:t>
      </w:r>
      <w:r w:rsidR="00A961E7">
        <w:rPr>
          <w:sz w:val="18"/>
        </w:rPr>
        <w:t>to</w:t>
      </w:r>
      <w:r w:rsidR="00A961E7">
        <w:rPr>
          <w:spacing w:val="-1"/>
          <w:sz w:val="18"/>
        </w:rPr>
        <w:t xml:space="preserve"> </w:t>
      </w:r>
      <w:r w:rsidR="00A961E7">
        <w:rPr>
          <w:sz w:val="18"/>
        </w:rPr>
        <w:t>pay</w:t>
      </w:r>
      <w:r w:rsidR="00A961E7">
        <w:rPr>
          <w:spacing w:val="-3"/>
          <w:sz w:val="18"/>
        </w:rPr>
        <w:t xml:space="preserve"> </w:t>
      </w:r>
      <w:r w:rsidR="00A961E7">
        <w:rPr>
          <w:sz w:val="18"/>
        </w:rPr>
        <w:t>overdrafts</w:t>
      </w:r>
      <w:r w:rsidR="00A961E7">
        <w:rPr>
          <w:spacing w:val="-1"/>
          <w:sz w:val="18"/>
        </w:rPr>
        <w:t xml:space="preserve"> </w:t>
      </w:r>
      <w:r w:rsidR="00A961E7">
        <w:rPr>
          <w:sz w:val="18"/>
        </w:rPr>
        <w:t>on my</w:t>
      </w:r>
      <w:r w:rsidR="00A961E7">
        <w:rPr>
          <w:spacing w:val="-3"/>
          <w:sz w:val="18"/>
        </w:rPr>
        <w:t xml:space="preserve"> </w:t>
      </w:r>
      <w:r w:rsidR="00A961E7">
        <w:rPr>
          <w:sz w:val="18"/>
        </w:rPr>
        <w:t>ATM</w:t>
      </w:r>
      <w:r w:rsidR="00A961E7">
        <w:rPr>
          <w:spacing w:val="-5"/>
          <w:sz w:val="18"/>
        </w:rPr>
        <w:t xml:space="preserve"> </w:t>
      </w:r>
      <w:r w:rsidR="00A961E7">
        <w:rPr>
          <w:sz w:val="18"/>
        </w:rPr>
        <w:t>and</w:t>
      </w:r>
      <w:r w:rsidR="00A961E7">
        <w:rPr>
          <w:spacing w:val="-3"/>
          <w:sz w:val="18"/>
        </w:rPr>
        <w:t xml:space="preserve"> </w:t>
      </w:r>
      <w:r w:rsidR="00A961E7">
        <w:rPr>
          <w:sz w:val="18"/>
        </w:rPr>
        <w:t>everyday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debit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card</w:t>
      </w:r>
      <w:r w:rsidR="00A961E7">
        <w:rPr>
          <w:spacing w:val="-2"/>
          <w:sz w:val="18"/>
        </w:rPr>
        <w:t xml:space="preserve"> </w:t>
      </w:r>
      <w:r w:rsidR="00A961E7">
        <w:rPr>
          <w:sz w:val="18"/>
        </w:rPr>
        <w:t>transactions. Account #</w:t>
      </w:r>
      <w:r w:rsidR="00A961E7">
        <w:rPr>
          <w:sz w:val="18"/>
          <w:u w:val="single"/>
        </w:rPr>
        <w:tab/>
      </w:r>
    </w:p>
    <w:p w14:paraId="27C9B93C" w14:textId="77777777" w:rsidR="009C1D71" w:rsidRDefault="00A961E7">
      <w:pPr>
        <w:pStyle w:val="BodyText"/>
        <w:tabs>
          <w:tab w:val="left" w:pos="3739"/>
          <w:tab w:val="left" w:pos="5179"/>
          <w:tab w:val="left" w:pos="7339"/>
          <w:tab w:val="left" w:pos="8779"/>
          <w:tab w:val="left" w:pos="10939"/>
        </w:tabs>
        <w:spacing w:before="47" w:line="429" w:lineRule="auto"/>
        <w:ind w:left="140" w:right="259"/>
        <w:jc w:val="both"/>
      </w:pPr>
      <w:r>
        <w:t>First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Last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t>Zip Code</w:t>
      </w:r>
      <w:r>
        <w:rPr>
          <w:u w:val="single"/>
        </w:rPr>
        <w:tab/>
      </w:r>
      <w:r>
        <w:t xml:space="preserve"> Home</w:t>
      </w:r>
      <w:r>
        <w:rPr>
          <w:spacing w:val="-8"/>
        </w:rP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  <w:r>
        <w:t>Cell</w:t>
      </w:r>
      <w:r>
        <w:rPr>
          <w:spacing w:val="-13"/>
        </w:rPr>
        <w:t xml:space="preserve"> </w:t>
      </w:r>
      <w:r>
        <w:rPr>
          <w:spacing w:val="-4"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9"/>
        </w:rP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  <w:r>
        <w:rPr>
          <w:u w:val="single"/>
        </w:rPr>
        <w:tab/>
      </w:r>
    </w:p>
    <w:p w14:paraId="00D3F6B0" w14:textId="77777777" w:rsidR="009C1D71" w:rsidRDefault="00A961E7">
      <w:pPr>
        <w:pStyle w:val="BodyText"/>
        <w:spacing w:line="166" w:lineRule="exact"/>
        <w:ind w:left="140"/>
        <w:jc w:val="both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understood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affirmatively</w:t>
      </w:r>
      <w:r>
        <w:rPr>
          <w:spacing w:val="12"/>
        </w:rPr>
        <w:t xml:space="preserve"> </w:t>
      </w:r>
      <w:r>
        <w:t>Opt-In</w:t>
      </w:r>
      <w:r>
        <w:rPr>
          <w:spacing w:val="14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revoked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contacting</w:t>
      </w:r>
      <w:r>
        <w:rPr>
          <w:spacing w:val="12"/>
        </w:rPr>
        <w:t xml:space="preserve"> </w:t>
      </w:r>
      <w:r>
        <w:t>Cobalt</w:t>
      </w:r>
      <w:r>
        <w:rPr>
          <w:spacing w:val="-9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Union.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also</w:t>
      </w:r>
    </w:p>
    <w:p w14:paraId="5EAB60C7" w14:textId="77777777" w:rsidR="009C1D71" w:rsidRDefault="00A961E7">
      <w:pPr>
        <w:pStyle w:val="BodyText"/>
        <w:spacing w:before="4"/>
        <w:ind w:left="140"/>
        <w:jc w:val="both"/>
      </w:pP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receipt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2"/>
        </w:rPr>
        <w:t>document.</w:t>
      </w:r>
    </w:p>
    <w:p w14:paraId="6FAC9DE3" w14:textId="4F0D1809" w:rsidR="009C1D71" w:rsidRDefault="00141C38">
      <w:pPr>
        <w:pStyle w:val="BodyText"/>
        <w:tabs>
          <w:tab w:val="left" w:pos="8059"/>
          <w:tab w:val="left" w:pos="10939"/>
        </w:tabs>
        <w:spacing w:before="120"/>
        <w:ind w:left="1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37DF8F5" wp14:editId="75E43689">
                <wp:simplePos x="0" y="0"/>
                <wp:positionH relativeFrom="page">
                  <wp:posOffset>1403350</wp:posOffset>
                </wp:positionH>
                <wp:positionV relativeFrom="paragraph">
                  <wp:posOffset>196850</wp:posOffset>
                </wp:positionV>
                <wp:extent cx="40830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7FAA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pt,15.5pt" to="6in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" strokeweight=".58pt">
                <w10:wrap anchorx="page"/>
              </v:line>
            </w:pict>
          </mc:Fallback>
        </mc:AlternateContent>
      </w:r>
      <w:r w:rsidR="00A961E7">
        <w:t>Member</w:t>
      </w:r>
      <w:r w:rsidR="00A961E7">
        <w:rPr>
          <w:spacing w:val="-8"/>
        </w:rPr>
        <w:t xml:space="preserve"> </w:t>
      </w:r>
      <w:r w:rsidR="00A961E7">
        <w:rPr>
          <w:spacing w:val="-2"/>
        </w:rPr>
        <w:t>Signature</w:t>
      </w:r>
      <w:r w:rsidR="00A961E7">
        <w:tab/>
      </w:r>
      <w:r w:rsidR="00A961E7">
        <w:rPr>
          <w:spacing w:val="-4"/>
        </w:rPr>
        <w:t>Date</w:t>
      </w:r>
      <w:r w:rsidR="00A961E7">
        <w:rPr>
          <w:u w:val="single"/>
        </w:rPr>
        <w:tab/>
      </w:r>
    </w:p>
    <w:p w14:paraId="4C3212D6" w14:textId="0AEAE57F" w:rsidR="009C1D71" w:rsidRDefault="00141C3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C4A8EB" wp14:editId="11412310">
                <wp:simplePos x="0" y="0"/>
                <wp:positionH relativeFrom="page">
                  <wp:posOffset>439420</wp:posOffset>
                </wp:positionH>
                <wp:positionV relativeFrom="paragraph">
                  <wp:posOffset>123190</wp:posOffset>
                </wp:positionV>
                <wp:extent cx="6894830" cy="11874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18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4348" id="docshape6" o:spid="_x0000_s1026" style="position:absolute;margin-left:34.6pt;margin-top:9.7pt;width:542.9pt;height:9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80981DF" w14:textId="384A745C" w:rsidR="009C1D71" w:rsidRDefault="00A961E7">
      <w:pPr>
        <w:pStyle w:val="BodyText"/>
        <w:spacing w:before="89"/>
        <w:ind w:right="253"/>
        <w:jc w:val="right"/>
      </w:pPr>
      <w:r>
        <w:rPr>
          <w:spacing w:val="-2"/>
        </w:rPr>
        <w:t>Revised</w:t>
      </w:r>
      <w:r>
        <w:rPr>
          <w:spacing w:val="-1"/>
        </w:rPr>
        <w:t xml:space="preserve"> </w:t>
      </w:r>
      <w:r w:rsidR="004B55E5">
        <w:rPr>
          <w:spacing w:val="-2"/>
        </w:rPr>
        <w:t>11/2022</w:t>
      </w:r>
    </w:p>
    <w:sectPr w:rsidR="009C1D71">
      <w:type w:val="continuous"/>
      <w:pgSz w:w="12240" w:h="15840"/>
      <w:pgMar w:top="72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68B"/>
    <w:multiLevelType w:val="hybridMultilevel"/>
    <w:tmpl w:val="E698DF3A"/>
    <w:lvl w:ilvl="0" w:tplc="7110ED1C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15AF40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11309A8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D1F6446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12C09D26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3BEA036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A6E4E5C0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7" w:tplc="AD2AA79E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 w:tplc="D1DC6630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7C1C6B"/>
    <w:multiLevelType w:val="hybridMultilevel"/>
    <w:tmpl w:val="D27A0AE2"/>
    <w:lvl w:ilvl="0" w:tplc="FE78F022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A44E3E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B3A6618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C2888AA8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B42C9572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E242946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E3EA2D62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7" w:tplc="8F90FC20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 w:tplc="0C5A27BA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num w:numId="1" w16cid:durableId="1952206008">
    <w:abstractNumId w:val="0"/>
  </w:num>
  <w:num w:numId="2" w16cid:durableId="68636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1"/>
    <w:rsid w:val="00141C38"/>
    <w:rsid w:val="004B55E5"/>
    <w:rsid w:val="009C1D71"/>
    <w:rsid w:val="00A961E7"/>
    <w:rsid w:val="00B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005C"/>
  <w15:docId w15:val="{7EC20599-0DA0-48A6-B678-52C681A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327"/>
      <w:outlineLvl w:val="0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9" w:after="4"/>
      <w:ind w:left="14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altcu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2797</Characters>
  <Application>Microsoft Office Word</Application>
  <DocSecurity>0</DocSecurity>
  <Lines>23</Lines>
  <Paragraphs>6</Paragraphs>
  <ScaleCrop>false</ScaleCrop>
  <Company>SACFCU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kguy</dc:creator>
  <cp:lastModifiedBy>Amanda Timm</cp:lastModifiedBy>
  <cp:revision>2</cp:revision>
  <dcterms:created xsi:type="dcterms:W3CDTF">2022-11-15T21:55:00Z</dcterms:created>
  <dcterms:modified xsi:type="dcterms:W3CDTF">2022-11-15T21:55:00Z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D:20180829173326</vt:lpwstr>
  </property>
</Properties>
</file>